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1F" w:rsidRDefault="00635A1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</w:p>
    <w:p w:rsidR="00F24915" w:rsidRPr="003237FD" w:rsidRDefault="00F24915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  <w:lang w:val="en-US"/>
        </w:rPr>
      </w:pPr>
      <w:r w:rsidRPr="003237FD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  <w:lang w:val="en-US"/>
        </w:rPr>
        <w:t>Teams BC1-BC2</w:t>
      </w:r>
    </w:p>
    <w:p w:rsidR="00F24915" w:rsidRPr="003237FD" w:rsidRDefault="00635A1F">
      <w:pPr>
        <w:rPr>
          <w:rStyle w:val="Forte"/>
          <w:rFonts w:ascii="Times New Roman" w:hAnsi="Times New Roman" w:cs="Times New Roman"/>
          <w:sz w:val="24"/>
          <w:szCs w:val="24"/>
          <w:lang w:val="en-US"/>
        </w:rPr>
      </w:pPr>
      <w:r w:rsidRPr="003237FD">
        <w:rPr>
          <w:rStyle w:val="Forte"/>
          <w:rFonts w:ascii="Times New Roman" w:hAnsi="Times New Roman" w:cs="Times New Roman"/>
          <w:sz w:val="24"/>
          <w:szCs w:val="24"/>
          <w:lang w:val="en-US"/>
        </w:rPr>
        <w:t>Pool's Section</w:t>
      </w:r>
    </w:p>
    <w:tbl>
      <w:tblPr>
        <w:tblW w:w="10926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74"/>
        <w:gridCol w:w="1791"/>
        <w:gridCol w:w="841"/>
        <w:gridCol w:w="1085"/>
        <w:gridCol w:w="1066"/>
        <w:gridCol w:w="1085"/>
        <w:gridCol w:w="552"/>
        <w:gridCol w:w="524"/>
        <w:gridCol w:w="795"/>
        <w:gridCol w:w="1066"/>
        <w:gridCol w:w="736"/>
        <w:gridCol w:w="911"/>
      </w:tblGrid>
      <w:tr w:rsidR="00F24915" w:rsidRPr="00F24915" w:rsidTr="00635A1F">
        <w:trPr>
          <w:trHeight w:val="286"/>
          <w:jc w:val="center"/>
        </w:trPr>
        <w:tc>
          <w:tcPr>
            <w:tcW w:w="10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</w:t>
            </w:r>
            <w:proofErr w:type="spellEnd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 xml:space="preserve"> A</w:t>
            </w:r>
          </w:p>
        </w:tc>
      </w:tr>
      <w:tr w:rsidR="00F24915" w:rsidRPr="00F24915" w:rsidTr="00635A1F">
        <w:trPr>
          <w:trHeight w:val="286"/>
          <w:jc w:val="center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GREAT BRITAIN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NETHERLANDS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NED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SLOVAKIA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86"/>
          <w:jc w:val="center"/>
        </w:trPr>
        <w:tc>
          <w:tcPr>
            <w:tcW w:w="10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F24915" w:rsidRPr="00F24915" w:rsidTr="00635A1F">
        <w:trPr>
          <w:trHeight w:val="286"/>
          <w:jc w:val="center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509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CANADA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RUSSIA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86"/>
          <w:jc w:val="center"/>
        </w:trPr>
        <w:tc>
          <w:tcPr>
            <w:tcW w:w="10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C</w:t>
            </w:r>
          </w:p>
        </w:tc>
      </w:tr>
      <w:tr w:rsidR="00F24915" w:rsidRPr="00F24915" w:rsidTr="00635A1F">
        <w:trPr>
          <w:trHeight w:val="286"/>
          <w:jc w:val="center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491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BRAZIL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504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ISRAEL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F24915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F24915" w:rsidRPr="00F24915" w:rsidTr="00635A1F">
        <w:trPr>
          <w:trHeight w:val="259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915" w:rsidRPr="00F24915" w:rsidRDefault="00F24915" w:rsidP="00F249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F24915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15" w:rsidRPr="00F24915" w:rsidRDefault="00F24915" w:rsidP="00F24915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3237FD" w:rsidRDefault="003237FD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3237FD" w:rsidRDefault="003237FD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Elimination</w:t>
      </w:r>
      <w:proofErr w:type="spellEnd"/>
      <w:r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635A1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35A1F" w:rsidRP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5987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76"/>
        <w:gridCol w:w="2000"/>
        <w:gridCol w:w="2207"/>
      </w:tblGrid>
      <w:tr w:rsidR="00635A1F" w:rsidRPr="00635A1F" w:rsidTr="00635A1F">
        <w:trPr>
          <w:trHeight w:val="25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9D3EBE" w:rsidTr="00635A1F">
        <w:trPr>
          <w:trHeight w:val="27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635A1F" w:rsidRPr="00635A1F" w:rsidTr="00635A1F">
        <w:trPr>
          <w:trHeight w:val="53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635A1F" w:rsidRPr="00635A1F" w:rsidTr="00635A1F">
        <w:trPr>
          <w:trHeight w:val="549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rHeight w:val="27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635A1F">
        <w:trPr>
          <w:trHeight w:val="53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635A1F" w:rsidRPr="009D3EBE" w:rsidTr="00635A1F">
        <w:trPr>
          <w:trHeight w:val="275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C (Phase not completed)</w:t>
            </w: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635A1F" w:rsidRPr="009D3EBE" w:rsidTr="00635A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</w:tr>
    </w:tbl>
    <w:p w:rsidR="00F24915" w:rsidRDefault="00F24915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lang w:val="en-US"/>
        </w:rPr>
      </w:pPr>
    </w:p>
    <w:p w:rsidR="00635A1F" w:rsidRDefault="00635A1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Pairs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BC3</w:t>
      </w:r>
    </w:p>
    <w:p w:rsidR="00635A1F" w:rsidRDefault="00635A1F" w:rsidP="00635A1F">
      <w:pPr>
        <w:rPr>
          <w:rStyle w:val="Forte"/>
          <w:rFonts w:ascii="Times New Roman" w:hAnsi="Times New Roman" w:cs="Times New Roman"/>
          <w:sz w:val="24"/>
          <w:szCs w:val="24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</w:p>
    <w:tbl>
      <w:tblPr>
        <w:tblW w:w="11437" w:type="dxa"/>
        <w:jc w:val="center"/>
        <w:tblInd w:w="232" w:type="dxa"/>
        <w:tblCellMar>
          <w:left w:w="70" w:type="dxa"/>
          <w:right w:w="70" w:type="dxa"/>
        </w:tblCellMar>
        <w:tblLook w:val="04A0"/>
      </w:tblPr>
      <w:tblGrid>
        <w:gridCol w:w="554"/>
        <w:gridCol w:w="1596"/>
        <w:gridCol w:w="854"/>
        <w:gridCol w:w="908"/>
        <w:gridCol w:w="1003"/>
        <w:gridCol w:w="1003"/>
        <w:gridCol w:w="1003"/>
        <w:gridCol w:w="561"/>
        <w:gridCol w:w="527"/>
        <w:gridCol w:w="786"/>
        <w:gridCol w:w="1069"/>
        <w:gridCol w:w="707"/>
        <w:gridCol w:w="866"/>
      </w:tblGrid>
      <w:tr w:rsidR="002026D3" w:rsidRPr="002026D3" w:rsidTr="002026D3">
        <w:trPr>
          <w:trHeight w:val="210"/>
          <w:jc w:val="center"/>
        </w:trPr>
        <w:tc>
          <w:tcPr>
            <w:tcW w:w="11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2026D3" w:rsidRPr="002026D3" w:rsidTr="002026D3">
        <w:trPr>
          <w:trHeight w:val="21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604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606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SINGAPORE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603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GREAT BRITAIN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605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RUSSIA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210"/>
          <w:jc w:val="center"/>
        </w:trPr>
        <w:tc>
          <w:tcPr>
            <w:tcW w:w="11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2026D3" w:rsidRPr="002026D3" w:rsidTr="002026D3">
        <w:trPr>
          <w:trHeight w:val="21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602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CANADA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608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601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BRAZIL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607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SWEDEN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SWE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191"/>
          <w:jc w:val="center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2026D3" w:rsidRDefault="002026D3" w:rsidP="0063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635A1F" w:rsidRDefault="002026D3" w:rsidP="00635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</w:t>
      </w:r>
      <w:r w:rsidR="00635A1F"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limination</w:t>
      </w:r>
      <w:proofErr w:type="spellEnd"/>
      <w:r w:rsidR="00635A1F"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="00635A1F"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="00635A1F"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="00635A1F" w:rsidRPr="0063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="00635A1F" w:rsidRPr="00635A1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635A1F" w:rsidRPr="00635A1F" w:rsidRDefault="00635A1F" w:rsidP="00635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601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400"/>
        <w:gridCol w:w="2297"/>
        <w:gridCol w:w="2535"/>
      </w:tblGrid>
      <w:tr w:rsidR="00635A1F" w:rsidRPr="00635A1F" w:rsidTr="002026D3">
        <w:trPr>
          <w:trHeight w:val="31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  <w:p w:rsidR="00635A1F" w:rsidRPr="00635A1F" w:rsidRDefault="00635A1F" w:rsidP="00635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9D3EBE" w:rsidTr="002026D3">
        <w:trPr>
          <w:trHeight w:val="312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635A1F" w:rsidRPr="00635A1F" w:rsidTr="002026D3">
        <w:trPr>
          <w:trHeight w:val="293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635A1F" w:rsidRPr="00635A1F" w:rsidTr="002026D3">
        <w:trPr>
          <w:trHeight w:val="330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B</w:t>
            </w: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 xml:space="preserve"> (Phase not completed)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rHeight w:val="312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635A1F" w:rsidRPr="00635A1F" w:rsidTr="002026D3">
        <w:trPr>
          <w:trHeight w:val="293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635A1F" w:rsidRPr="009D3EBE" w:rsidTr="002026D3">
        <w:trPr>
          <w:trHeight w:val="312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 xml:space="preserve">2nd place Pool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A</w:t>
            </w:r>
            <w:r w:rsidRPr="00635A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 xml:space="preserve"> (Phase not completed)</w:t>
            </w: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635A1F" w:rsidRPr="009D3EBE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635A1F" w:rsidRPr="009D3EBE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635A1F" w:rsidRPr="00635A1F" w:rsidRDefault="00635A1F" w:rsidP="006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</w:tr>
    </w:tbl>
    <w:p w:rsidR="00635A1F" w:rsidRDefault="00635A1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  <w:lang w:val="en-US"/>
        </w:rPr>
      </w:pPr>
    </w:p>
    <w:p w:rsidR="00635A1F" w:rsidRDefault="00635A1F" w:rsidP="00635A1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Pairs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BC4</w:t>
      </w:r>
    </w:p>
    <w:p w:rsidR="00635A1F" w:rsidRPr="00635A1F" w:rsidRDefault="00635A1F" w:rsidP="00635A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</w:p>
    <w:tbl>
      <w:tblPr>
        <w:tblW w:w="10893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74"/>
        <w:gridCol w:w="1572"/>
        <w:gridCol w:w="841"/>
        <w:gridCol w:w="918"/>
        <w:gridCol w:w="918"/>
        <w:gridCol w:w="918"/>
        <w:gridCol w:w="918"/>
        <w:gridCol w:w="552"/>
        <w:gridCol w:w="519"/>
        <w:gridCol w:w="775"/>
        <w:gridCol w:w="1053"/>
        <w:gridCol w:w="697"/>
        <w:gridCol w:w="853"/>
      </w:tblGrid>
      <w:tr w:rsidR="002026D3" w:rsidRPr="002026D3" w:rsidTr="002026D3">
        <w:trPr>
          <w:trHeight w:val="351"/>
          <w:jc w:val="center"/>
        </w:trPr>
        <w:tc>
          <w:tcPr>
            <w:tcW w:w="108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2026D3" w:rsidRPr="002026D3" w:rsidTr="002026D3">
        <w:trPr>
          <w:trHeight w:val="351"/>
          <w:jc w:val="center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BRAZIL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CANADA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707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SLOVAKIA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51"/>
          <w:jc w:val="center"/>
        </w:trPr>
        <w:tc>
          <w:tcPr>
            <w:tcW w:w="108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2026D3" w:rsidRPr="002026D3" w:rsidTr="002026D3">
        <w:trPr>
          <w:trHeight w:val="351"/>
          <w:jc w:val="center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026D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GREAT BRITAIN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703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CZECH REPUBLIC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CZE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706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RUSSIA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09:00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11:00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07-06-2012 13:00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2026D3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  <w:tr w:rsidR="002026D3" w:rsidRPr="002026D3" w:rsidTr="002026D3">
        <w:trPr>
          <w:trHeight w:val="318"/>
          <w:jc w:val="center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eastAsia="pt-PT"/>
              </w:rPr>
            </w:pPr>
            <w:r w:rsidRPr="002026D3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9D3EBE" w:rsidRDefault="009D3EBE" w:rsidP="002026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026D3" w:rsidRDefault="002026D3" w:rsidP="0020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026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Elimination</w:t>
      </w:r>
      <w:proofErr w:type="spellEnd"/>
      <w:r w:rsidRPr="002026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026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2026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026D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2026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2026D3" w:rsidRPr="002026D3" w:rsidRDefault="002026D3" w:rsidP="0020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5571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001"/>
        <w:gridCol w:w="2127"/>
        <w:gridCol w:w="2347"/>
      </w:tblGrid>
      <w:tr w:rsidR="002026D3" w:rsidRPr="002026D3" w:rsidTr="002026D3">
        <w:trPr>
          <w:trHeight w:val="3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  <w:p w:rsidR="002026D3" w:rsidRPr="002026D3" w:rsidRDefault="002026D3" w:rsidP="0020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9D3EBE" w:rsidTr="002026D3">
        <w:trPr>
          <w:trHeight w:val="381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2026D3" w:rsidRPr="002026D3" w:rsidTr="002026D3">
        <w:trPr>
          <w:trHeight w:val="381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2026D3" w:rsidRPr="002026D3" w:rsidTr="002026D3">
        <w:trPr>
          <w:trHeight w:val="402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B</w:t>
            </w: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 xml:space="preserve"> (Phase not completed)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rHeight w:val="381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026D3" w:rsidRPr="002026D3" w:rsidTr="002026D3">
        <w:trPr>
          <w:trHeight w:val="358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2026D3" w:rsidRPr="009D3EBE" w:rsidTr="002026D3">
        <w:trPr>
          <w:trHeight w:val="381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A</w:t>
            </w:r>
            <w:r w:rsidRPr="00202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 xml:space="preserve"> (Phase not completed)</w:t>
            </w: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2026D3" w:rsidRPr="009D3EBE" w:rsidTr="002026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026D3" w:rsidRPr="002026D3" w:rsidRDefault="002026D3" w:rsidP="0020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</w:tr>
    </w:tbl>
    <w:p w:rsidR="00544BCA" w:rsidRPr="009D3EBE" w:rsidRDefault="00544BCA" w:rsidP="0054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sectPr w:rsidR="00544BCA" w:rsidRPr="009D3EBE" w:rsidSect="009D3EBE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F1" w:rsidRDefault="006C5CF1" w:rsidP="00F24915">
      <w:pPr>
        <w:spacing w:after="0" w:line="240" w:lineRule="auto"/>
      </w:pPr>
      <w:r>
        <w:separator/>
      </w:r>
    </w:p>
  </w:endnote>
  <w:endnote w:type="continuationSeparator" w:id="0">
    <w:p w:rsidR="006C5CF1" w:rsidRDefault="006C5CF1" w:rsidP="00F2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D3" w:rsidRPr="00635A1F" w:rsidRDefault="002026D3" w:rsidP="00635A1F">
    <w:pPr>
      <w:pStyle w:val="Rodap"/>
      <w:jc w:val="center"/>
      <w:rPr>
        <w:sz w:val="18"/>
        <w:szCs w:val="18"/>
      </w:rPr>
    </w:pPr>
    <w:r w:rsidRPr="00635A1F">
      <w:rPr>
        <w:sz w:val="18"/>
        <w:szCs w:val="18"/>
      </w:rPr>
      <w:t>Póvoa de Varzim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F1" w:rsidRDefault="006C5CF1" w:rsidP="00F24915">
      <w:pPr>
        <w:spacing w:after="0" w:line="240" w:lineRule="auto"/>
      </w:pPr>
      <w:r>
        <w:separator/>
      </w:r>
    </w:p>
  </w:footnote>
  <w:footnote w:type="continuationSeparator" w:id="0">
    <w:p w:rsidR="006C5CF1" w:rsidRDefault="006C5CF1" w:rsidP="00F2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D3" w:rsidRPr="001E5F95" w:rsidRDefault="009D3EBE" w:rsidP="009D3EBE">
    <w:pPr>
      <w:tabs>
        <w:tab w:val="center" w:pos="3952"/>
        <w:tab w:val="left" w:pos="5911"/>
      </w:tabs>
      <w:ind w:left="-600"/>
      <w:rPr>
        <w:b/>
        <w:smallCaps/>
        <w:sz w:val="28"/>
        <w:szCs w:val="28"/>
        <w:lang w:val="en-GB"/>
      </w:rPr>
    </w:pPr>
    <w:r>
      <w:rPr>
        <w:b/>
        <w:smallCaps/>
        <w:noProof/>
        <w:sz w:val="28"/>
        <w:szCs w:val="28"/>
        <w:lang w:eastAsia="pt-P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4892675</wp:posOffset>
          </wp:positionH>
          <wp:positionV relativeFrom="paragraph">
            <wp:posOffset>-290830</wp:posOffset>
          </wp:positionV>
          <wp:extent cx="1203325" cy="850265"/>
          <wp:effectExtent l="19050" t="0" r="0" b="0"/>
          <wp:wrapNone/>
          <wp:docPr id="8" name="Imagem 7" descr="Sem títul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mallCaps/>
        <w:sz w:val="28"/>
        <w:szCs w:val="28"/>
        <w:lang w:val="en-GB"/>
      </w:rPr>
      <w:tab/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-787960</wp:posOffset>
          </wp:positionH>
          <wp:positionV relativeFrom="paragraph">
            <wp:posOffset>-205666</wp:posOffset>
          </wp:positionV>
          <wp:extent cx="747601" cy="723014"/>
          <wp:effectExtent l="19050" t="0" r="0" b="0"/>
          <wp:wrapNone/>
          <wp:docPr id="1" name="Imagem 1" descr="PCA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AND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01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71D3"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7944692</wp:posOffset>
          </wp:positionH>
          <wp:positionV relativeFrom="paragraph">
            <wp:posOffset>-289766</wp:posOffset>
          </wp:positionV>
          <wp:extent cx="1224960" cy="808075"/>
          <wp:effectExtent l="19050" t="0" r="0" b="0"/>
          <wp:wrapNone/>
          <wp:docPr id="2" name="Imagem 2" descr="Logo5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Logotip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60" cy="80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6D3">
      <w:rPr>
        <w:b/>
        <w:smallCaps/>
        <w:sz w:val="28"/>
        <w:szCs w:val="28"/>
        <w:lang w:val="en-GB"/>
      </w:rPr>
      <w:t>Competition Schedule</w:t>
    </w:r>
    <w:r>
      <w:rPr>
        <w:b/>
        <w:smallCaps/>
        <w:sz w:val="28"/>
        <w:szCs w:val="28"/>
        <w:lang w:val="en-GB"/>
      </w:rPr>
      <w:tab/>
    </w:r>
  </w:p>
  <w:p w:rsidR="002026D3" w:rsidRPr="00F24915" w:rsidRDefault="002026D3" w:rsidP="00F24915">
    <w:pPr>
      <w:ind w:left="-600"/>
      <w:jc w:val="center"/>
      <w:rPr>
        <w:b/>
      </w:rPr>
    </w:pPr>
    <w:proofErr w:type="spellStart"/>
    <w:r w:rsidRPr="00F24915">
      <w:rPr>
        <w:b/>
      </w:rPr>
      <w:t>Masters</w:t>
    </w:r>
    <w:proofErr w:type="spellEnd"/>
    <w:r w:rsidRPr="00F24915">
      <w:rPr>
        <w:b/>
      </w:rPr>
      <w:t xml:space="preserve"> 2012 – </w:t>
    </w:r>
    <w:proofErr w:type="gramStart"/>
    <w:r w:rsidRPr="00F24915">
      <w:rPr>
        <w:b/>
      </w:rPr>
      <w:t>Póvoa</w:t>
    </w:r>
    <w:proofErr w:type="gramEnd"/>
    <w:r w:rsidRPr="00F24915">
      <w:rPr>
        <w:b/>
      </w:rPr>
      <w:t xml:space="preserve"> de Varzim, Portugal</w:t>
    </w:r>
  </w:p>
  <w:p w:rsidR="002026D3" w:rsidRPr="00F24915" w:rsidRDefault="002026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24915"/>
    <w:rsid w:val="002026D3"/>
    <w:rsid w:val="00271443"/>
    <w:rsid w:val="003237FD"/>
    <w:rsid w:val="004A78CB"/>
    <w:rsid w:val="00544BCA"/>
    <w:rsid w:val="00635A1F"/>
    <w:rsid w:val="006C5CF1"/>
    <w:rsid w:val="006F0830"/>
    <w:rsid w:val="007C5C7C"/>
    <w:rsid w:val="00842D41"/>
    <w:rsid w:val="00866FCE"/>
    <w:rsid w:val="008D525D"/>
    <w:rsid w:val="009171D3"/>
    <w:rsid w:val="009D3EBE"/>
    <w:rsid w:val="00C220DC"/>
    <w:rsid w:val="00CE242C"/>
    <w:rsid w:val="00E10D94"/>
    <w:rsid w:val="00F2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2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4915"/>
  </w:style>
  <w:style w:type="paragraph" w:styleId="Rodap">
    <w:name w:val="footer"/>
    <w:basedOn w:val="Normal"/>
    <w:link w:val="RodapCarcter"/>
    <w:uiPriority w:val="99"/>
    <w:semiHidden/>
    <w:unhideWhenUsed/>
    <w:rsid w:val="00F2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24915"/>
  </w:style>
  <w:style w:type="character" w:styleId="Forte">
    <w:name w:val="Strong"/>
    <w:basedOn w:val="Tipodeletrapredefinidodopargrafo"/>
    <w:uiPriority w:val="22"/>
    <w:qFormat/>
    <w:rsid w:val="00635A1F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D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3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0EBA0-CAE6-495B-B44C-4E131F08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Joaquim Viegas</cp:lastModifiedBy>
  <cp:revision>4</cp:revision>
  <dcterms:created xsi:type="dcterms:W3CDTF">2012-05-28T18:10:00Z</dcterms:created>
  <dcterms:modified xsi:type="dcterms:W3CDTF">2012-05-28T22:28:00Z</dcterms:modified>
</cp:coreProperties>
</file>